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508635" cy="508635"/>
            <wp:effectExtent l="19050" t="0" r="571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6913DC" w:rsidRDefault="006913DC" w:rsidP="006913D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:rsidR="006913DC" w:rsidRDefault="006913DC" w:rsidP="006913D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6913DC" w:rsidRDefault="006913DC" w:rsidP="006913D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6913DC" w:rsidRDefault="006913DC" w:rsidP="006913DC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6913DC" w:rsidRPr="0011654B" w:rsidRDefault="00EC5713" w:rsidP="006913DC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9</w:t>
      </w:r>
      <w:r w:rsidR="006913DC">
        <w:rPr>
          <w:rFonts w:ascii="Times New Roman CYR" w:hAnsi="Times New Roman CYR"/>
          <w:sz w:val="28"/>
        </w:rPr>
        <w:t xml:space="preserve"> июня 20</w:t>
      </w:r>
      <w:r w:rsidR="007B64E0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3</w:t>
      </w:r>
      <w:r w:rsidR="006913DC">
        <w:rPr>
          <w:rFonts w:ascii="Times New Roman CYR" w:hAnsi="Times New Roman CYR"/>
          <w:sz w:val="28"/>
        </w:rPr>
        <w:t xml:space="preserve"> г. </w:t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</w:r>
      <w:r w:rsidR="006913DC">
        <w:rPr>
          <w:rFonts w:ascii="Times New Roman CYR" w:hAnsi="Times New Roman CYR"/>
          <w:sz w:val="28"/>
        </w:rPr>
        <w:tab/>
        <w:t>№</w:t>
      </w:r>
      <w:r w:rsidR="00D201ED">
        <w:rPr>
          <w:rFonts w:ascii="Times New Roman CYR" w:hAnsi="Times New Roman CYR"/>
          <w:sz w:val="28"/>
        </w:rPr>
        <w:t>6</w:t>
      </w:r>
      <w:r w:rsidR="00516D8C">
        <w:rPr>
          <w:rFonts w:ascii="Times New Roman CYR" w:hAnsi="Times New Roman CYR"/>
          <w:sz w:val="28"/>
        </w:rPr>
        <w:t>5</w:t>
      </w:r>
      <w:r w:rsidR="00D201ED">
        <w:rPr>
          <w:rFonts w:ascii="Times New Roman CYR" w:hAnsi="Times New Roman CYR"/>
          <w:sz w:val="28"/>
        </w:rPr>
        <w:t>-1</w:t>
      </w:r>
      <w:r w:rsidR="00201030">
        <w:rPr>
          <w:rFonts w:ascii="Times New Roman CYR" w:hAnsi="Times New Roman CYR"/>
          <w:sz w:val="28"/>
        </w:rPr>
        <w:t>3</w:t>
      </w:r>
    </w:p>
    <w:p w:rsidR="006913DC" w:rsidRDefault="006913DC" w:rsidP="006913DC">
      <w:pPr>
        <w:pStyle w:val="ad"/>
        <w:tabs>
          <w:tab w:val="left" w:pos="708"/>
        </w:tabs>
        <w:jc w:val="center"/>
        <w:rPr>
          <w:bCs/>
          <w:sz w:val="28"/>
          <w:szCs w:val="28"/>
        </w:rPr>
      </w:pPr>
      <w:r w:rsidRPr="006913DC">
        <w:rPr>
          <w:bCs/>
          <w:sz w:val="28"/>
          <w:szCs w:val="28"/>
        </w:rPr>
        <w:t>г. Константиновск</w:t>
      </w:r>
    </w:p>
    <w:p w:rsidR="00201030" w:rsidRPr="00201030" w:rsidRDefault="00201030" w:rsidP="00201030">
      <w:pPr>
        <w:tabs>
          <w:tab w:val="left" w:pos="7513"/>
          <w:tab w:val="left" w:pos="8080"/>
        </w:tabs>
        <w:ind w:left="1276" w:right="1275"/>
        <w:jc w:val="both"/>
        <w:rPr>
          <w:b/>
          <w:sz w:val="28"/>
          <w:szCs w:val="28"/>
        </w:rPr>
      </w:pPr>
      <w:r w:rsidRPr="00201030">
        <w:rPr>
          <w:b/>
          <w:bCs/>
          <w:sz w:val="28"/>
          <w:szCs w:val="28"/>
        </w:rPr>
        <w:t xml:space="preserve">О составе </w:t>
      </w:r>
      <w:r w:rsidRPr="00201030">
        <w:rPr>
          <w:b/>
          <w:sz w:val="28"/>
          <w:szCs w:val="28"/>
        </w:rPr>
        <w:t xml:space="preserve">Рабочей группы Территориальной избирательной комиссии </w:t>
      </w:r>
      <w:r>
        <w:rPr>
          <w:b/>
          <w:sz w:val="28"/>
          <w:szCs w:val="28"/>
        </w:rPr>
        <w:t>Константиновского района</w:t>
      </w:r>
      <w:r w:rsidRPr="00201030">
        <w:rPr>
          <w:b/>
          <w:sz w:val="28"/>
          <w:szCs w:val="28"/>
        </w:rPr>
        <w:t xml:space="preserve"> Ростовской области по информационным спорам и иным вопросам информационного </w:t>
      </w:r>
      <w:proofErr w:type="gramStart"/>
      <w:r w:rsidRPr="00201030">
        <w:rPr>
          <w:b/>
          <w:sz w:val="28"/>
          <w:szCs w:val="28"/>
        </w:rPr>
        <w:t>обеспечения выборов депутатов Законодательного Собрания Ростовской области седьмого созыва</w:t>
      </w:r>
      <w:proofErr w:type="gramEnd"/>
    </w:p>
    <w:p w:rsidR="00201030" w:rsidRPr="00201030" w:rsidRDefault="00201030" w:rsidP="00201030">
      <w:pPr>
        <w:widowControl w:val="0"/>
        <w:tabs>
          <w:tab w:val="left" w:pos="1843"/>
        </w:tabs>
        <w:autoSpaceDE w:val="0"/>
        <w:autoSpaceDN w:val="0"/>
        <w:adjustRightInd w:val="0"/>
        <w:ind w:left="1701" w:right="1700"/>
        <w:jc w:val="both"/>
        <w:rPr>
          <w:b/>
          <w:sz w:val="16"/>
          <w:szCs w:val="16"/>
        </w:rPr>
      </w:pPr>
    </w:p>
    <w:p w:rsidR="00201030" w:rsidRPr="00201030" w:rsidRDefault="00201030" w:rsidP="00201030">
      <w:pPr>
        <w:pStyle w:val="af"/>
        <w:spacing w:line="240" w:lineRule="auto"/>
        <w:rPr>
          <w:sz w:val="28"/>
          <w:szCs w:val="28"/>
        </w:rPr>
      </w:pPr>
      <w:proofErr w:type="gramStart"/>
      <w:r w:rsidRPr="00201030">
        <w:rPr>
          <w:sz w:val="28"/>
          <w:szCs w:val="28"/>
        </w:rPr>
        <w:t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</w:t>
      </w:r>
      <w:proofErr w:type="gramEnd"/>
      <w:r w:rsidRPr="00201030">
        <w:rPr>
          <w:sz w:val="28"/>
          <w:szCs w:val="28"/>
        </w:rPr>
        <w:t xml:space="preserve"> Собрания Ростовской области седьмого созыва на территориальные избирательные комиссии»</w:t>
      </w:r>
      <w:r>
        <w:rPr>
          <w:sz w:val="28"/>
          <w:szCs w:val="28"/>
        </w:rPr>
        <w:t>,</w:t>
      </w:r>
    </w:p>
    <w:p w:rsidR="00201030" w:rsidRPr="00201030" w:rsidRDefault="00201030" w:rsidP="00201030">
      <w:pPr>
        <w:widowControl w:val="0"/>
        <w:suppressAutoHyphens/>
        <w:jc w:val="both"/>
        <w:rPr>
          <w:bCs/>
          <w:sz w:val="16"/>
          <w:szCs w:val="16"/>
        </w:rPr>
      </w:pPr>
    </w:p>
    <w:p w:rsidR="00201030" w:rsidRPr="00201030" w:rsidRDefault="00201030" w:rsidP="00201030">
      <w:pPr>
        <w:widowControl w:val="0"/>
        <w:suppressAutoHyphens/>
        <w:jc w:val="center"/>
        <w:rPr>
          <w:bCs/>
          <w:sz w:val="28"/>
          <w:szCs w:val="28"/>
        </w:rPr>
      </w:pPr>
      <w:r w:rsidRPr="00201030">
        <w:rPr>
          <w:bCs/>
          <w:sz w:val="28"/>
          <w:szCs w:val="28"/>
        </w:rPr>
        <w:t>Территориальная избирательная  комиссия Константиновского района</w:t>
      </w:r>
    </w:p>
    <w:p w:rsidR="00201030" w:rsidRPr="00201030" w:rsidRDefault="00201030" w:rsidP="00201030">
      <w:pPr>
        <w:widowControl w:val="0"/>
        <w:suppressAutoHyphens/>
        <w:jc w:val="center"/>
        <w:rPr>
          <w:bCs/>
          <w:sz w:val="28"/>
          <w:szCs w:val="28"/>
        </w:rPr>
      </w:pPr>
      <w:r w:rsidRPr="00201030">
        <w:rPr>
          <w:bCs/>
          <w:sz w:val="28"/>
          <w:szCs w:val="28"/>
        </w:rPr>
        <w:t>Ростовской области ПОСТАНОВЛЯЕТ:</w:t>
      </w:r>
    </w:p>
    <w:p w:rsidR="00201030" w:rsidRPr="00201030" w:rsidRDefault="00201030" w:rsidP="00201030">
      <w:pPr>
        <w:pStyle w:val="af"/>
        <w:spacing w:line="240" w:lineRule="auto"/>
        <w:jc w:val="center"/>
        <w:rPr>
          <w:spacing w:val="20"/>
          <w:sz w:val="16"/>
          <w:szCs w:val="16"/>
        </w:rPr>
      </w:pPr>
    </w:p>
    <w:p w:rsidR="00201030" w:rsidRPr="00201030" w:rsidRDefault="00201030" w:rsidP="00201030">
      <w:pPr>
        <w:spacing w:line="360" w:lineRule="auto"/>
        <w:ind w:firstLine="709"/>
        <w:jc w:val="both"/>
        <w:rPr>
          <w:sz w:val="28"/>
          <w:szCs w:val="28"/>
        </w:rPr>
      </w:pPr>
      <w:r w:rsidRPr="00201030">
        <w:rPr>
          <w:sz w:val="28"/>
          <w:szCs w:val="28"/>
        </w:rPr>
        <w:t xml:space="preserve">1. Утвердить состав Рабочей группы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</w:t>
      </w:r>
      <w:r w:rsidRPr="00201030">
        <w:rPr>
          <w:sz w:val="28"/>
          <w:szCs w:val="28"/>
        </w:rPr>
        <w:t xml:space="preserve">Ростовской области по информационным спорам и иным вопросам информационного </w:t>
      </w:r>
      <w:proofErr w:type="gramStart"/>
      <w:r w:rsidRPr="00201030">
        <w:rPr>
          <w:sz w:val="28"/>
          <w:szCs w:val="28"/>
        </w:rPr>
        <w:t>обеспечения выборов депутатов Законодательного Собрания Ростовской области седьмого созыва</w:t>
      </w:r>
      <w:proofErr w:type="gramEnd"/>
      <w:r w:rsidRPr="00201030">
        <w:rPr>
          <w:sz w:val="28"/>
          <w:szCs w:val="28"/>
        </w:rPr>
        <w:t xml:space="preserve"> согласно приложению.</w:t>
      </w:r>
    </w:p>
    <w:p w:rsidR="00201030" w:rsidRPr="00201030" w:rsidRDefault="00201030" w:rsidP="00201030">
      <w:pPr>
        <w:tabs>
          <w:tab w:val="left" w:pos="142"/>
        </w:tabs>
        <w:spacing w:line="324" w:lineRule="auto"/>
        <w:ind w:firstLine="709"/>
        <w:jc w:val="both"/>
        <w:rPr>
          <w:sz w:val="28"/>
          <w:szCs w:val="28"/>
        </w:rPr>
      </w:pPr>
      <w:r w:rsidRPr="00201030">
        <w:rPr>
          <w:sz w:val="28"/>
          <w:szCs w:val="28"/>
        </w:rPr>
        <w:t>2. </w:t>
      </w:r>
      <w:proofErr w:type="gramStart"/>
      <w:r w:rsidRPr="00201030">
        <w:rPr>
          <w:sz w:val="28"/>
          <w:szCs w:val="28"/>
        </w:rPr>
        <w:t>Разместить</w:t>
      </w:r>
      <w:proofErr w:type="gramEnd"/>
      <w:r w:rsidRPr="00201030">
        <w:rPr>
          <w:sz w:val="28"/>
          <w:szCs w:val="28"/>
        </w:rPr>
        <w:t xml:space="preserve"> настоящее постановление </w:t>
      </w:r>
      <w:r w:rsidRPr="00201030">
        <w:rPr>
          <w:bCs/>
          <w:sz w:val="28"/>
          <w:szCs w:val="28"/>
        </w:rPr>
        <w:t xml:space="preserve">на сайте </w:t>
      </w:r>
      <w:r w:rsidRPr="00201030">
        <w:rPr>
          <w:sz w:val="28"/>
          <w:szCs w:val="28"/>
        </w:rPr>
        <w:t xml:space="preserve">окружной избирательной комиссии </w:t>
      </w:r>
      <w:r>
        <w:rPr>
          <w:bCs/>
          <w:sz w:val="28"/>
          <w:szCs w:val="28"/>
        </w:rPr>
        <w:t>Константиновского</w:t>
      </w:r>
      <w:r w:rsidRPr="00201030">
        <w:rPr>
          <w:bCs/>
          <w:sz w:val="28"/>
          <w:szCs w:val="28"/>
        </w:rPr>
        <w:t xml:space="preserve"> одномандатного избирательного округа № </w:t>
      </w:r>
      <w:r>
        <w:rPr>
          <w:bCs/>
          <w:sz w:val="28"/>
          <w:szCs w:val="28"/>
        </w:rPr>
        <w:t xml:space="preserve">15 </w:t>
      </w:r>
      <w:r w:rsidRPr="00201030">
        <w:rPr>
          <w:bCs/>
          <w:sz w:val="28"/>
          <w:szCs w:val="28"/>
        </w:rPr>
        <w:t>в информационно-телекоммуникационной сети «Интернет»</w:t>
      </w:r>
      <w:r w:rsidRPr="00201030">
        <w:rPr>
          <w:sz w:val="28"/>
          <w:szCs w:val="28"/>
        </w:rPr>
        <w:t>.</w:t>
      </w:r>
    </w:p>
    <w:p w:rsidR="00201030" w:rsidRDefault="00201030" w:rsidP="00201030">
      <w:pPr>
        <w:jc w:val="both"/>
        <w:rPr>
          <w:sz w:val="16"/>
        </w:rPr>
      </w:pPr>
    </w:p>
    <w:p w:rsidR="004B28C0" w:rsidRDefault="004B28C0" w:rsidP="004B28C0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Казакова</w:t>
      </w:r>
    </w:p>
    <w:p w:rsidR="004B28C0" w:rsidRDefault="004B28C0" w:rsidP="004B28C0">
      <w:pPr>
        <w:jc w:val="both"/>
        <w:rPr>
          <w:sz w:val="28"/>
          <w:szCs w:val="28"/>
        </w:rPr>
      </w:pPr>
    </w:p>
    <w:p w:rsidR="006A6C26" w:rsidRDefault="004B28C0" w:rsidP="00201030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Быкадорова</w:t>
      </w:r>
      <w:r w:rsidR="006A6C26">
        <w:rPr>
          <w:sz w:val="28"/>
          <w:szCs w:val="28"/>
        </w:rPr>
        <w:br w:type="page"/>
      </w:r>
    </w:p>
    <w:p w:rsidR="006A6C26" w:rsidRPr="00201030" w:rsidRDefault="006A6C26" w:rsidP="006A6C26">
      <w:pPr>
        <w:ind w:left="5103"/>
        <w:jc w:val="center"/>
      </w:pPr>
      <w:r w:rsidRPr="00201030">
        <w:lastRenderedPageBreak/>
        <w:t>УТВЕРЖДЕН</w:t>
      </w:r>
    </w:p>
    <w:p w:rsidR="00201030" w:rsidRDefault="006A6C26" w:rsidP="006A6C26">
      <w:pPr>
        <w:ind w:left="5103"/>
        <w:jc w:val="center"/>
      </w:pPr>
      <w:r w:rsidRPr="00201030">
        <w:t xml:space="preserve">постановлением Территориальной избирательной комиссии </w:t>
      </w:r>
      <w:r w:rsidR="004E56B2" w:rsidRPr="00201030">
        <w:t xml:space="preserve">Константиновского района </w:t>
      </w:r>
    </w:p>
    <w:p w:rsidR="004E56B2" w:rsidRPr="00201030" w:rsidRDefault="000E55AF" w:rsidP="006A6C26">
      <w:pPr>
        <w:ind w:left="5103"/>
        <w:jc w:val="center"/>
      </w:pPr>
      <w:r w:rsidRPr="00201030">
        <w:t>Р</w:t>
      </w:r>
      <w:r w:rsidR="004E56B2" w:rsidRPr="00201030">
        <w:t>остовской области</w:t>
      </w:r>
    </w:p>
    <w:p w:rsidR="006A6C26" w:rsidRPr="00201030" w:rsidRDefault="006A6C26" w:rsidP="006A6C26">
      <w:pPr>
        <w:ind w:left="5103"/>
        <w:jc w:val="center"/>
      </w:pPr>
      <w:r w:rsidRPr="00201030">
        <w:t xml:space="preserve">от </w:t>
      </w:r>
      <w:r w:rsidR="00D13746" w:rsidRPr="00201030">
        <w:t>09</w:t>
      </w:r>
      <w:r w:rsidRPr="00201030">
        <w:t>.</w:t>
      </w:r>
      <w:r w:rsidR="004E56B2" w:rsidRPr="00201030">
        <w:t>06</w:t>
      </w:r>
      <w:r w:rsidRPr="00201030">
        <w:t>.</w:t>
      </w:r>
      <w:r w:rsidR="004E56B2" w:rsidRPr="00201030">
        <w:t>20</w:t>
      </w:r>
      <w:r w:rsidR="007B64E0" w:rsidRPr="00201030">
        <w:t>2</w:t>
      </w:r>
      <w:r w:rsidR="00D13746" w:rsidRPr="00201030">
        <w:t>3</w:t>
      </w:r>
      <w:r w:rsidRPr="00201030">
        <w:t xml:space="preserve"> № </w:t>
      </w:r>
      <w:r w:rsidR="00F11BEE" w:rsidRPr="00201030">
        <w:t>6</w:t>
      </w:r>
      <w:r w:rsidR="00D13746" w:rsidRPr="00201030">
        <w:t>5</w:t>
      </w:r>
      <w:r w:rsidR="00F11BEE" w:rsidRPr="00201030">
        <w:t>-1</w:t>
      </w:r>
      <w:r w:rsidR="00201030" w:rsidRPr="00201030">
        <w:t>3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201030" w:rsidRPr="00201030" w:rsidRDefault="00201030" w:rsidP="00201030">
      <w:pPr>
        <w:jc w:val="center"/>
        <w:rPr>
          <w:b/>
          <w:bCs/>
          <w:sz w:val="28"/>
          <w:szCs w:val="28"/>
        </w:rPr>
      </w:pPr>
      <w:r w:rsidRPr="00201030">
        <w:rPr>
          <w:b/>
          <w:bCs/>
          <w:sz w:val="28"/>
          <w:szCs w:val="28"/>
        </w:rPr>
        <w:t>СОСТАВ</w:t>
      </w:r>
    </w:p>
    <w:p w:rsidR="00201030" w:rsidRDefault="00201030" w:rsidP="00201030">
      <w:pPr>
        <w:jc w:val="center"/>
        <w:rPr>
          <w:b/>
          <w:sz w:val="28"/>
          <w:szCs w:val="28"/>
        </w:rPr>
      </w:pPr>
      <w:r w:rsidRPr="00201030">
        <w:rPr>
          <w:b/>
          <w:bCs/>
          <w:sz w:val="28"/>
          <w:szCs w:val="28"/>
        </w:rPr>
        <w:t xml:space="preserve">Рабочей группы </w:t>
      </w:r>
      <w:r w:rsidRPr="00201030">
        <w:rPr>
          <w:b/>
          <w:sz w:val="28"/>
          <w:szCs w:val="28"/>
        </w:rPr>
        <w:t xml:space="preserve">Территориальной избирательной комиссии </w:t>
      </w:r>
      <w:r>
        <w:rPr>
          <w:b/>
          <w:sz w:val="28"/>
          <w:szCs w:val="28"/>
        </w:rPr>
        <w:t>Константиновского района</w:t>
      </w:r>
      <w:r w:rsidRPr="00201030">
        <w:rPr>
          <w:b/>
          <w:sz w:val="28"/>
          <w:szCs w:val="28"/>
        </w:rPr>
        <w:t xml:space="preserve"> Ростовской области по информационным спорами иным вопросам информационного </w:t>
      </w:r>
      <w:proofErr w:type="gramStart"/>
      <w:r w:rsidRPr="00201030">
        <w:rPr>
          <w:b/>
          <w:sz w:val="28"/>
          <w:szCs w:val="28"/>
        </w:rPr>
        <w:t>обеспечения выборов депутатов Законодательного Собрания Ростовской области</w:t>
      </w:r>
      <w:proofErr w:type="gramEnd"/>
      <w:r w:rsidRPr="00201030">
        <w:rPr>
          <w:b/>
          <w:sz w:val="28"/>
          <w:szCs w:val="28"/>
        </w:rPr>
        <w:t xml:space="preserve"> </w:t>
      </w:r>
    </w:p>
    <w:p w:rsidR="00201030" w:rsidRPr="00201030" w:rsidRDefault="00201030" w:rsidP="00201030">
      <w:pPr>
        <w:jc w:val="center"/>
        <w:rPr>
          <w:b/>
          <w:sz w:val="28"/>
          <w:szCs w:val="28"/>
        </w:rPr>
      </w:pPr>
      <w:r w:rsidRPr="00201030">
        <w:rPr>
          <w:b/>
          <w:sz w:val="28"/>
          <w:szCs w:val="28"/>
        </w:rPr>
        <w:t>седьмого созыва</w:t>
      </w:r>
    </w:p>
    <w:p w:rsidR="00D13746" w:rsidRPr="00201030" w:rsidRDefault="00D13746" w:rsidP="00201030">
      <w:pPr>
        <w:jc w:val="center"/>
        <w:rPr>
          <w:bCs/>
          <w:sz w:val="28"/>
          <w:szCs w:val="28"/>
        </w:rPr>
      </w:pPr>
    </w:p>
    <w:tbl>
      <w:tblPr>
        <w:tblW w:w="9606" w:type="dxa"/>
        <w:tblLayout w:type="fixed"/>
        <w:tblLook w:val="04A0"/>
      </w:tblPr>
      <w:tblGrid>
        <w:gridCol w:w="675"/>
        <w:gridCol w:w="2835"/>
        <w:gridCol w:w="6096"/>
      </w:tblGrid>
      <w:tr w:rsidR="00201030" w:rsidRPr="00DE6B02" w:rsidTr="00201030">
        <w:tc>
          <w:tcPr>
            <w:tcW w:w="9606" w:type="dxa"/>
            <w:gridSpan w:val="3"/>
          </w:tcPr>
          <w:p w:rsidR="00201030" w:rsidRDefault="00201030" w:rsidP="002010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DE6B02">
              <w:rPr>
                <w:sz w:val="28"/>
                <w:szCs w:val="28"/>
              </w:rPr>
              <w:t>уководитель Рабочей группы</w:t>
            </w:r>
          </w:p>
          <w:p w:rsidR="00201030" w:rsidRPr="00DE6B02" w:rsidRDefault="00201030" w:rsidP="00201030">
            <w:pPr>
              <w:jc w:val="center"/>
              <w:rPr>
                <w:sz w:val="28"/>
                <w:szCs w:val="28"/>
              </w:rPr>
            </w:pPr>
          </w:p>
        </w:tc>
      </w:tr>
      <w:tr w:rsidR="00201030" w:rsidRPr="00DE6B02" w:rsidTr="00201030">
        <w:tc>
          <w:tcPr>
            <w:tcW w:w="675" w:type="dxa"/>
          </w:tcPr>
          <w:p w:rsidR="00201030" w:rsidRPr="00DE6B02" w:rsidRDefault="00201030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201030" w:rsidRPr="00DE6B02" w:rsidRDefault="00201030" w:rsidP="00F14E78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Солопенко</w:t>
            </w:r>
            <w:proofErr w:type="spellEnd"/>
          </w:p>
          <w:p w:rsidR="00201030" w:rsidRDefault="00201030" w:rsidP="00F14E78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Татьяна</w:t>
            </w:r>
          </w:p>
          <w:p w:rsidR="00201030" w:rsidRPr="00DE6B02" w:rsidRDefault="00201030" w:rsidP="00F14E78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Алексеевна</w:t>
            </w:r>
          </w:p>
        </w:tc>
        <w:tc>
          <w:tcPr>
            <w:tcW w:w="6096" w:type="dxa"/>
          </w:tcPr>
          <w:p w:rsidR="00201030" w:rsidRPr="00DE6B02" w:rsidRDefault="00201030" w:rsidP="00201030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заместитель председателя Территориальной избирательной комиссии Константиновского района Ростовской области, </w:t>
            </w:r>
          </w:p>
        </w:tc>
      </w:tr>
      <w:tr w:rsidR="00201030" w:rsidRPr="00DE6B02" w:rsidTr="00201030">
        <w:tc>
          <w:tcPr>
            <w:tcW w:w="9606" w:type="dxa"/>
            <w:gridSpan w:val="3"/>
          </w:tcPr>
          <w:p w:rsidR="00201030" w:rsidRDefault="00201030" w:rsidP="00201030">
            <w:pPr>
              <w:jc w:val="center"/>
              <w:rPr>
                <w:sz w:val="28"/>
                <w:szCs w:val="28"/>
              </w:rPr>
            </w:pPr>
          </w:p>
          <w:p w:rsidR="00201030" w:rsidRDefault="00201030" w:rsidP="002010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DE6B02">
              <w:rPr>
                <w:sz w:val="28"/>
                <w:szCs w:val="28"/>
              </w:rPr>
              <w:t>аместитель руководителя Рабочей группы</w:t>
            </w:r>
          </w:p>
          <w:p w:rsidR="00201030" w:rsidRPr="00DE6B02" w:rsidRDefault="00201030" w:rsidP="00201030">
            <w:pPr>
              <w:jc w:val="center"/>
              <w:rPr>
                <w:sz w:val="28"/>
                <w:szCs w:val="28"/>
              </w:rPr>
            </w:pPr>
          </w:p>
        </w:tc>
      </w:tr>
      <w:tr w:rsidR="00201030" w:rsidRPr="00DE6B02" w:rsidTr="00201030">
        <w:tc>
          <w:tcPr>
            <w:tcW w:w="675" w:type="dxa"/>
          </w:tcPr>
          <w:p w:rsidR="00201030" w:rsidRPr="00DE6B02" w:rsidRDefault="00201030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201030" w:rsidRPr="00DE6B02" w:rsidRDefault="00201030" w:rsidP="00F14E78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Пономарева</w:t>
            </w:r>
          </w:p>
          <w:p w:rsidR="00201030" w:rsidRDefault="00201030" w:rsidP="00F14E78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Оксана </w:t>
            </w:r>
          </w:p>
          <w:p w:rsidR="00201030" w:rsidRPr="00DE6B02" w:rsidRDefault="00201030" w:rsidP="00F14E78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Юрьевна</w:t>
            </w:r>
          </w:p>
        </w:tc>
        <w:tc>
          <w:tcPr>
            <w:tcW w:w="6096" w:type="dxa"/>
          </w:tcPr>
          <w:p w:rsidR="00201030" w:rsidRPr="00DE6B02" w:rsidRDefault="00201030" w:rsidP="00201030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 xml:space="preserve">член Территориальной избирательной комиссии Константиновского района Ростовской области с правом решающего голоса, </w:t>
            </w:r>
          </w:p>
        </w:tc>
      </w:tr>
      <w:tr w:rsidR="00201030" w:rsidRPr="00DE6B02" w:rsidTr="00201030">
        <w:tc>
          <w:tcPr>
            <w:tcW w:w="9606" w:type="dxa"/>
            <w:gridSpan w:val="3"/>
          </w:tcPr>
          <w:p w:rsidR="00201030" w:rsidRDefault="00201030" w:rsidP="00201030">
            <w:pPr>
              <w:jc w:val="center"/>
              <w:rPr>
                <w:sz w:val="28"/>
                <w:szCs w:val="28"/>
              </w:rPr>
            </w:pPr>
          </w:p>
          <w:p w:rsidR="00201030" w:rsidRDefault="00201030" w:rsidP="002010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  <w:r w:rsidRPr="00DE6B02">
              <w:rPr>
                <w:sz w:val="28"/>
                <w:szCs w:val="28"/>
              </w:rPr>
              <w:t>Рабочей группы</w:t>
            </w:r>
          </w:p>
          <w:p w:rsidR="00201030" w:rsidRPr="00DE6B02" w:rsidRDefault="00201030" w:rsidP="00201030">
            <w:pPr>
              <w:jc w:val="center"/>
              <w:rPr>
                <w:sz w:val="28"/>
                <w:szCs w:val="28"/>
              </w:rPr>
            </w:pPr>
          </w:p>
        </w:tc>
      </w:tr>
      <w:tr w:rsidR="00201030" w:rsidRPr="00DE6B02" w:rsidTr="00201030">
        <w:tc>
          <w:tcPr>
            <w:tcW w:w="675" w:type="dxa"/>
          </w:tcPr>
          <w:p w:rsidR="00201030" w:rsidRPr="00DE6B02" w:rsidRDefault="00201030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201030" w:rsidRDefault="00201030" w:rsidP="00F14E7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Скасырскова</w:t>
            </w:r>
            <w:proofErr w:type="spellEnd"/>
          </w:p>
          <w:p w:rsidR="00201030" w:rsidRDefault="00201030" w:rsidP="00F14E7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Светлана</w:t>
            </w:r>
          </w:p>
          <w:p w:rsidR="00201030" w:rsidRPr="00986796" w:rsidRDefault="00201030" w:rsidP="00F14E7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Александровна</w:t>
            </w:r>
          </w:p>
        </w:tc>
        <w:tc>
          <w:tcPr>
            <w:tcW w:w="6096" w:type="dxa"/>
          </w:tcPr>
          <w:p w:rsidR="00201030" w:rsidRPr="00986796" w:rsidRDefault="00201030" w:rsidP="00F14E78">
            <w:pPr>
              <w:jc w:val="both"/>
              <w:rPr>
                <w:sz w:val="28"/>
                <w:szCs w:val="28"/>
              </w:rPr>
            </w:pPr>
            <w:r w:rsidRPr="00DE6B02">
              <w:rPr>
                <w:sz w:val="28"/>
                <w:szCs w:val="28"/>
              </w:rPr>
              <w:t>член Территориальной избирательной комиссии Территориальной избирательной комиссии Константиновского района Ростовской области с правом решающего голоса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201030" w:rsidRPr="00DE6B02" w:rsidTr="00201030">
        <w:tc>
          <w:tcPr>
            <w:tcW w:w="675" w:type="dxa"/>
          </w:tcPr>
          <w:p w:rsidR="00201030" w:rsidRPr="00DE6B02" w:rsidRDefault="00201030" w:rsidP="006A6C26">
            <w:pPr>
              <w:keepNext/>
              <w:numPr>
                <w:ilvl w:val="0"/>
                <w:numId w:val="2"/>
              </w:numPr>
              <w:tabs>
                <w:tab w:val="left" w:pos="191"/>
                <w:tab w:val="left" w:pos="386"/>
              </w:tabs>
              <w:ind w:hanging="578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2835" w:type="dxa"/>
          </w:tcPr>
          <w:p w:rsidR="00201030" w:rsidRDefault="00201030" w:rsidP="00F14E7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Рязанова</w:t>
            </w:r>
          </w:p>
          <w:p w:rsidR="00201030" w:rsidRDefault="00201030" w:rsidP="00F14E7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Марина</w:t>
            </w:r>
          </w:p>
          <w:p w:rsidR="00201030" w:rsidRDefault="00201030" w:rsidP="00F14E78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Николаевна</w:t>
            </w:r>
          </w:p>
          <w:p w:rsidR="00201030" w:rsidRPr="00DE6B02" w:rsidRDefault="00201030" w:rsidP="00201030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</w:p>
        </w:tc>
        <w:tc>
          <w:tcPr>
            <w:tcW w:w="6096" w:type="dxa"/>
          </w:tcPr>
          <w:p w:rsidR="00201030" w:rsidRPr="00DE6B02" w:rsidRDefault="00201030" w:rsidP="00F14E7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корреспондент</w:t>
            </w:r>
            <w:r w:rsidRPr="00986796">
              <w:rPr>
                <w:sz w:val="28"/>
                <w:szCs w:val="28"/>
              </w:rPr>
              <w:t xml:space="preserve"> районной общественно-политической газеты «Донские огни» </w:t>
            </w:r>
            <w:r w:rsidRPr="00986796">
              <w:rPr>
                <w:sz w:val="28"/>
                <w:szCs w:val="28"/>
              </w:rPr>
              <w:br/>
            </w:r>
            <w:r>
              <w:rPr>
                <w:bCs/>
                <w:sz w:val="28"/>
                <w:szCs w:val="28"/>
              </w:rPr>
              <w:t>(по согласованию)</w:t>
            </w:r>
          </w:p>
        </w:tc>
      </w:tr>
    </w:tbl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001" w:rsidRDefault="00090001" w:rsidP="0070721C">
      <w:r>
        <w:separator/>
      </w:r>
    </w:p>
  </w:endnote>
  <w:endnote w:type="continuationSeparator" w:id="1">
    <w:p w:rsidR="00090001" w:rsidRDefault="00090001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001" w:rsidRDefault="00090001" w:rsidP="0070721C">
      <w:r>
        <w:separator/>
      </w:r>
    </w:p>
  </w:footnote>
  <w:footnote w:type="continuationSeparator" w:id="1">
    <w:p w:rsidR="00090001" w:rsidRDefault="00090001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0506"/>
    <w:rsid w:val="00033D41"/>
    <w:rsid w:val="00045747"/>
    <w:rsid w:val="00054601"/>
    <w:rsid w:val="00090001"/>
    <w:rsid w:val="00090A9B"/>
    <w:rsid w:val="000A4AFD"/>
    <w:rsid w:val="000D792F"/>
    <w:rsid w:val="000E3F79"/>
    <w:rsid w:val="000E55AF"/>
    <w:rsid w:val="000F7BD0"/>
    <w:rsid w:val="00103D66"/>
    <w:rsid w:val="001054AA"/>
    <w:rsid w:val="0012271D"/>
    <w:rsid w:val="00135D82"/>
    <w:rsid w:val="001365F2"/>
    <w:rsid w:val="001401E9"/>
    <w:rsid w:val="00150920"/>
    <w:rsid w:val="00164CEE"/>
    <w:rsid w:val="001A6D4B"/>
    <w:rsid w:val="00201030"/>
    <w:rsid w:val="00242617"/>
    <w:rsid w:val="00265185"/>
    <w:rsid w:val="002824BD"/>
    <w:rsid w:val="003042D6"/>
    <w:rsid w:val="003664AA"/>
    <w:rsid w:val="003976A9"/>
    <w:rsid w:val="003A6E0C"/>
    <w:rsid w:val="003D478D"/>
    <w:rsid w:val="003E7077"/>
    <w:rsid w:val="0040374B"/>
    <w:rsid w:val="0043067E"/>
    <w:rsid w:val="00450D3E"/>
    <w:rsid w:val="00465042"/>
    <w:rsid w:val="004B28C0"/>
    <w:rsid w:val="004E56B2"/>
    <w:rsid w:val="004F0E4F"/>
    <w:rsid w:val="00516D8C"/>
    <w:rsid w:val="00517615"/>
    <w:rsid w:val="00542451"/>
    <w:rsid w:val="00546A81"/>
    <w:rsid w:val="00564157"/>
    <w:rsid w:val="005659CE"/>
    <w:rsid w:val="0056628A"/>
    <w:rsid w:val="005931B7"/>
    <w:rsid w:val="00593453"/>
    <w:rsid w:val="005A57EA"/>
    <w:rsid w:val="005B5430"/>
    <w:rsid w:val="005C2773"/>
    <w:rsid w:val="00617759"/>
    <w:rsid w:val="00622A12"/>
    <w:rsid w:val="006913DC"/>
    <w:rsid w:val="006A6C26"/>
    <w:rsid w:val="0070721C"/>
    <w:rsid w:val="00715BBC"/>
    <w:rsid w:val="00716947"/>
    <w:rsid w:val="00723AE2"/>
    <w:rsid w:val="00725C36"/>
    <w:rsid w:val="007304B7"/>
    <w:rsid w:val="00732C7F"/>
    <w:rsid w:val="00756D8A"/>
    <w:rsid w:val="0077205E"/>
    <w:rsid w:val="00785E22"/>
    <w:rsid w:val="00794C66"/>
    <w:rsid w:val="007B64E0"/>
    <w:rsid w:val="00877AB8"/>
    <w:rsid w:val="00883B30"/>
    <w:rsid w:val="008B6BE5"/>
    <w:rsid w:val="008F7321"/>
    <w:rsid w:val="00912458"/>
    <w:rsid w:val="009136F1"/>
    <w:rsid w:val="00934630"/>
    <w:rsid w:val="009617A5"/>
    <w:rsid w:val="0097258C"/>
    <w:rsid w:val="00986796"/>
    <w:rsid w:val="009A77A5"/>
    <w:rsid w:val="00A02BD4"/>
    <w:rsid w:val="00A36767"/>
    <w:rsid w:val="00A375DF"/>
    <w:rsid w:val="00AA2FAA"/>
    <w:rsid w:val="00AE6C64"/>
    <w:rsid w:val="00B35E1D"/>
    <w:rsid w:val="00B373DF"/>
    <w:rsid w:val="00B42A3C"/>
    <w:rsid w:val="00B83ED9"/>
    <w:rsid w:val="00BA4951"/>
    <w:rsid w:val="00BA6055"/>
    <w:rsid w:val="00BC28A5"/>
    <w:rsid w:val="00BC73BF"/>
    <w:rsid w:val="00BD0F72"/>
    <w:rsid w:val="00BE1622"/>
    <w:rsid w:val="00BF7ACF"/>
    <w:rsid w:val="00BF7ECE"/>
    <w:rsid w:val="00C535AB"/>
    <w:rsid w:val="00C60629"/>
    <w:rsid w:val="00D05EAE"/>
    <w:rsid w:val="00D13746"/>
    <w:rsid w:val="00D201ED"/>
    <w:rsid w:val="00D60B4E"/>
    <w:rsid w:val="00D659D3"/>
    <w:rsid w:val="00DB52E6"/>
    <w:rsid w:val="00DD51B2"/>
    <w:rsid w:val="00DE6B02"/>
    <w:rsid w:val="00E411DB"/>
    <w:rsid w:val="00E42800"/>
    <w:rsid w:val="00E54EE2"/>
    <w:rsid w:val="00EC5713"/>
    <w:rsid w:val="00EF7284"/>
    <w:rsid w:val="00F11BEE"/>
    <w:rsid w:val="00F52868"/>
    <w:rsid w:val="00F7111F"/>
    <w:rsid w:val="00F80954"/>
    <w:rsid w:val="00F8262D"/>
    <w:rsid w:val="00FA3E5E"/>
    <w:rsid w:val="00FB45A7"/>
    <w:rsid w:val="00FC1F4D"/>
    <w:rsid w:val="00FC6FF3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6913DC"/>
    <w:pPr>
      <w:keepNext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EC571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C571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1">
    <w:name w:val="Body Text 3"/>
    <w:basedOn w:val="a"/>
    <w:link w:val="32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Заголовок 1 Знак"/>
    <w:basedOn w:val="a0"/>
    <w:link w:val="1"/>
    <w:uiPriority w:val="9"/>
    <w:rsid w:val="006913D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11">
    <w:name w:val="Заголовок 1 Знак1"/>
    <w:basedOn w:val="a0"/>
    <w:link w:val="1"/>
    <w:rsid w:val="006913D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C571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EC571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ConsPlusTitle">
    <w:name w:val="ConsPlusTitle"/>
    <w:rsid w:val="000900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f">
    <w:name w:val="Рабочий"/>
    <w:basedOn w:val="a"/>
    <w:rsid w:val="00201030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87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404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Ирина</cp:lastModifiedBy>
  <cp:revision>15</cp:revision>
  <cp:lastPrinted>2021-09-09T06:12:00Z</cp:lastPrinted>
  <dcterms:created xsi:type="dcterms:W3CDTF">2019-06-13T09:05:00Z</dcterms:created>
  <dcterms:modified xsi:type="dcterms:W3CDTF">2023-06-28T14:02:00Z</dcterms:modified>
</cp:coreProperties>
</file>